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Всехсвятская  основная школа</w:t>
      </w:r>
    </w:p>
    <w:p>
      <w:pPr>
        <w:pStyle w:val="Normal"/>
        <w:tabs>
          <w:tab w:val="left" w:pos="1845" w:leader="none"/>
          <w:tab w:val="left" w:pos="2124" w:leader="none"/>
          <w:tab w:val="left" w:pos="2832" w:leader="none"/>
          <w:tab w:val="left" w:pos="3540" w:leader="none"/>
          <w:tab w:val="left" w:pos="6075" w:leader="none"/>
        </w:tabs>
        <w:rPr>
          <w:sz w:val="28"/>
          <w:szCs w:val="28"/>
        </w:rPr>
      </w:pPr>
      <w:r>
        <w:rPr>
          <w:sz w:val="24"/>
          <w:szCs w:val="24"/>
        </w:rPr>
        <w:t>18.12.2018г.</w:t>
      </w:r>
      <w:r>
        <w:rPr>
          <w:sz w:val="28"/>
          <w:szCs w:val="28"/>
        </w:rPr>
        <w:tab/>
        <w:tab/>
        <w:tab/>
        <w:t>Приказ</w:t>
        <w:tab/>
        <w:t>№96/1</w:t>
      </w:r>
    </w:p>
    <w:p>
      <w:pPr>
        <w:pStyle w:val="Normal"/>
        <w:tabs>
          <w:tab w:val="left" w:pos="145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О создании Совета отцов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целях исполнения поручения Губернатора Ярославской области, Уполномоченного по правам ребёнка в Ярославской области, в соответствии с письмом отдела образования администрации Первомайского муниципального района от 14.12 2018г. №893 «О создании совета отцов в образовательной организации» и решением педсовета №7 от 18.12.2018г</w:t>
      </w:r>
    </w:p>
    <w:p>
      <w:pPr>
        <w:pStyle w:val="Normal"/>
        <w:tabs>
          <w:tab w:val="left" w:pos="930" w:leader="none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Приказываю:</w:t>
      </w:r>
    </w:p>
    <w:p>
      <w:pPr>
        <w:pStyle w:val="Normal"/>
        <w:rPr>
          <w:sz w:val="24"/>
          <w:szCs w:val="24"/>
        </w:rPr>
      </w:pPr>
      <w:r>
        <w:rPr>
          <w:sz w:val="28"/>
          <w:szCs w:val="28"/>
        </w:rPr>
        <w:t>1.Утвердить списочный состав совета отцов Всехсвятской основной школы.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1Дружинин Владимир Аркадьевич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2Богданов Николай Александрович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3Сташенков Евгений Андреевич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2.Утвердить Положение о совете отцов Всехсвятской основной школы (Приложение1)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3.Разместить настоящий приказ на официальном сайте школы не позднее 12 дней  со дня подписания приказа.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4.Контроль за исполнением приказа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085" w:leader="none"/>
        </w:tabs>
        <w:spacing w:before="0" w:after="200"/>
        <w:rPr/>
      </w:pPr>
      <w:r>
        <w:rPr>
          <w:sz w:val="28"/>
          <w:szCs w:val="28"/>
        </w:rPr>
        <w:tab/>
        <w:t>Директор школы                 Г.Н.Воеводина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LibreOffice/5.2.2.2$Linux_x86 LibreOffice_project/20m0$Build-2</Application>
  <Pages>1</Pages>
  <Words>103</Words>
  <Characters>742</Characters>
  <CharactersWithSpaces>858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2018-12-29T07:46:00Z</dcterms:created>
  <dc:creator>Ситилинк</dc:creator>
  <dc:description/>
  <dc:language>ru-RU</dc:language>
  <cp:lastModifiedBy>ВОЕВОДИНА</cp:lastModifiedBy>
  <dcterms:modified xsi:type="dcterms:W3CDTF">2018-12-29T15:23:00Z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